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416" w:rsidRPr="00225C5F" w:rsidRDefault="00225C5F" w:rsidP="00225C5F">
      <w:pPr>
        <w:jc w:val="center"/>
        <w:rPr>
          <w:rFonts w:ascii="仿宋" w:eastAsia="仿宋" w:hAnsi="仿宋" w:hint="eastAsia"/>
          <w:b/>
          <w:color w:val="000000"/>
          <w:sz w:val="32"/>
          <w:szCs w:val="32"/>
          <w:shd w:val="clear" w:color="auto" w:fill="FFFFFF"/>
        </w:rPr>
      </w:pPr>
      <w:bookmarkStart w:id="0" w:name="_GoBack"/>
      <w:r w:rsidRPr="00225C5F">
        <w:rPr>
          <w:rFonts w:ascii="仿宋" w:eastAsia="仿宋" w:hAnsi="仿宋"/>
          <w:b/>
          <w:color w:val="000000"/>
          <w:sz w:val="32"/>
          <w:szCs w:val="32"/>
          <w:shd w:val="clear" w:color="auto" w:fill="FFFFFF"/>
        </w:rPr>
        <w:t>中</w:t>
      </w:r>
      <w:proofErr w:type="gramStart"/>
      <w:r w:rsidRPr="00225C5F">
        <w:rPr>
          <w:rFonts w:ascii="仿宋" w:eastAsia="仿宋" w:hAnsi="仿宋"/>
          <w:b/>
          <w:color w:val="000000"/>
          <w:sz w:val="32"/>
          <w:szCs w:val="32"/>
          <w:shd w:val="clear" w:color="auto" w:fill="FFFFFF"/>
        </w:rPr>
        <w:t>天建设</w:t>
      </w:r>
      <w:proofErr w:type="gramEnd"/>
      <w:r w:rsidRPr="00225C5F">
        <w:rPr>
          <w:rFonts w:ascii="仿宋" w:eastAsia="仿宋" w:hAnsi="仿宋"/>
          <w:b/>
          <w:color w:val="000000"/>
          <w:sz w:val="32"/>
          <w:szCs w:val="32"/>
          <w:shd w:val="clear" w:color="auto" w:fill="FFFFFF"/>
        </w:rPr>
        <w:t>集团有限公司“8.27” 高处坠落一般事故调查报</w:t>
      </w:r>
      <w:bookmarkEnd w:id="0"/>
      <w:r w:rsidRPr="00225C5F">
        <w:rPr>
          <w:rFonts w:ascii="仿宋" w:eastAsia="仿宋" w:hAnsi="仿宋"/>
          <w:b/>
          <w:color w:val="000000"/>
          <w:sz w:val="32"/>
          <w:szCs w:val="32"/>
          <w:shd w:val="clear" w:color="auto" w:fill="FFFFFF"/>
        </w:rPr>
        <w:t>告</w:t>
      </w:r>
    </w:p>
    <w:p w:rsidR="00225C5F" w:rsidRPr="00225C5F" w:rsidRDefault="00225C5F" w:rsidP="00225C5F">
      <w:pPr>
        <w:pStyle w:val="a3"/>
        <w:shd w:val="clear" w:color="auto" w:fill="FFFFFF"/>
        <w:spacing w:before="0" w:beforeAutospacing="0" w:after="0" w:afterAutospacing="0" w:line="600"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2018年</w:t>
      </w:r>
      <w:r w:rsidRPr="00225C5F">
        <w:rPr>
          <w:rFonts w:ascii="仿宋" w:eastAsia="仿宋" w:hAnsi="仿宋" w:cs="Times New Roman"/>
          <w:color w:val="333333"/>
          <w:sz w:val="30"/>
          <w:szCs w:val="30"/>
          <w:bdr w:val="none" w:sz="0" w:space="0" w:color="auto" w:frame="1"/>
        </w:rPr>
        <w:t>8</w:t>
      </w:r>
      <w:r w:rsidRPr="00225C5F">
        <w:rPr>
          <w:rFonts w:ascii="仿宋" w:eastAsia="仿宋" w:hAnsi="仿宋" w:cs="Times New Roman" w:hint="eastAsia"/>
          <w:color w:val="333333"/>
          <w:sz w:val="30"/>
          <w:szCs w:val="30"/>
          <w:bdr w:val="none" w:sz="0" w:space="0" w:color="auto" w:frame="1"/>
        </w:rPr>
        <w:t>月</w:t>
      </w:r>
      <w:r w:rsidRPr="00225C5F">
        <w:rPr>
          <w:rFonts w:ascii="仿宋" w:eastAsia="仿宋" w:hAnsi="仿宋" w:cs="Times New Roman"/>
          <w:color w:val="333333"/>
          <w:sz w:val="30"/>
          <w:szCs w:val="30"/>
          <w:bdr w:val="none" w:sz="0" w:space="0" w:color="auto" w:frame="1"/>
        </w:rPr>
        <w:t>27</w:t>
      </w:r>
      <w:r w:rsidRPr="00225C5F">
        <w:rPr>
          <w:rFonts w:ascii="仿宋" w:eastAsia="仿宋" w:hAnsi="仿宋" w:cs="Times New Roman" w:hint="eastAsia"/>
          <w:color w:val="333333"/>
          <w:sz w:val="30"/>
          <w:szCs w:val="30"/>
          <w:bdr w:val="none" w:sz="0" w:space="0" w:color="auto" w:frame="1"/>
        </w:rPr>
        <w:t>日</w:t>
      </w:r>
      <w:r w:rsidRPr="00225C5F">
        <w:rPr>
          <w:rFonts w:ascii="仿宋" w:eastAsia="仿宋" w:hAnsi="仿宋" w:cs="Times New Roman"/>
          <w:color w:val="333333"/>
          <w:sz w:val="30"/>
          <w:szCs w:val="30"/>
          <w:bdr w:val="none" w:sz="0" w:space="0" w:color="auto" w:frame="1"/>
        </w:rPr>
        <w:t>14</w:t>
      </w:r>
      <w:r w:rsidRPr="00225C5F">
        <w:rPr>
          <w:rFonts w:ascii="仿宋" w:eastAsia="仿宋" w:hAnsi="仿宋" w:cs="Times New Roman" w:hint="eastAsia"/>
          <w:color w:val="333333"/>
          <w:sz w:val="30"/>
          <w:szCs w:val="30"/>
          <w:bdr w:val="none" w:sz="0" w:space="0" w:color="auto" w:frame="1"/>
        </w:rPr>
        <w:t>时许，中</w:t>
      </w:r>
      <w:proofErr w:type="gramStart"/>
      <w:r w:rsidRPr="00225C5F">
        <w:rPr>
          <w:rFonts w:ascii="仿宋" w:eastAsia="仿宋" w:hAnsi="仿宋" w:cs="Times New Roman" w:hint="eastAsia"/>
          <w:color w:val="333333"/>
          <w:sz w:val="30"/>
          <w:szCs w:val="30"/>
          <w:bdr w:val="none" w:sz="0" w:space="0" w:color="auto" w:frame="1"/>
        </w:rPr>
        <w:t>天建设</w:t>
      </w:r>
      <w:proofErr w:type="gramEnd"/>
      <w:r w:rsidRPr="00225C5F">
        <w:rPr>
          <w:rFonts w:ascii="仿宋" w:eastAsia="仿宋" w:hAnsi="仿宋" w:cs="Times New Roman" w:hint="eastAsia"/>
          <w:color w:val="333333"/>
          <w:sz w:val="30"/>
          <w:szCs w:val="30"/>
          <w:bdr w:val="none" w:sz="0" w:space="0" w:color="auto" w:frame="1"/>
        </w:rPr>
        <w:t>集团有限公司一名钢筋</w:t>
      </w:r>
      <w:proofErr w:type="gramStart"/>
      <w:r w:rsidRPr="00225C5F">
        <w:rPr>
          <w:rFonts w:ascii="仿宋" w:eastAsia="仿宋" w:hAnsi="仿宋" w:cs="Times New Roman" w:hint="eastAsia"/>
          <w:color w:val="333333"/>
          <w:sz w:val="30"/>
          <w:szCs w:val="30"/>
          <w:bdr w:val="none" w:sz="0" w:space="0" w:color="auto" w:frame="1"/>
        </w:rPr>
        <w:t>工工人</w:t>
      </w:r>
      <w:proofErr w:type="gramEnd"/>
      <w:r w:rsidRPr="00225C5F">
        <w:rPr>
          <w:rFonts w:ascii="仿宋" w:eastAsia="仿宋" w:hAnsi="仿宋" w:cs="Times New Roman" w:hint="eastAsia"/>
          <w:color w:val="333333"/>
          <w:sz w:val="30"/>
          <w:szCs w:val="30"/>
          <w:bdr w:val="none" w:sz="0" w:space="0" w:color="auto" w:frame="1"/>
        </w:rPr>
        <w:t>在绑扎钢筋时发生一起高处坠落事故，事故导致一人死亡。事故发生后，大东区政府立即成立了由区安监局、区纪委监委、公安大东分局、区建设局、区总工会、前进街道办事处组成的事故调查组，并邀请区检察院开展事故调查工作。</w:t>
      </w:r>
    </w:p>
    <w:p w:rsidR="00225C5F" w:rsidRPr="00225C5F" w:rsidRDefault="00225C5F" w:rsidP="00225C5F">
      <w:pPr>
        <w:pStyle w:val="a3"/>
        <w:shd w:val="clear" w:color="auto" w:fill="FFFFFF"/>
        <w:spacing w:before="0" w:beforeAutospacing="0" w:after="0" w:afterAutospacing="0" w:line="450"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一、事故发生单位概况</w:t>
      </w:r>
    </w:p>
    <w:p w:rsidR="00225C5F" w:rsidRPr="00225C5F" w:rsidRDefault="00225C5F" w:rsidP="00225C5F">
      <w:pPr>
        <w:pStyle w:val="a3"/>
        <w:shd w:val="clear" w:color="auto" w:fill="FFFFFF"/>
        <w:spacing w:before="0" w:beforeAutospacing="0" w:after="0" w:afterAutospacing="0" w:line="450"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单位名称：中</w:t>
      </w:r>
      <w:proofErr w:type="gramStart"/>
      <w:r w:rsidRPr="00225C5F">
        <w:rPr>
          <w:rFonts w:ascii="仿宋" w:eastAsia="仿宋" w:hAnsi="仿宋" w:cs="Times New Roman" w:hint="eastAsia"/>
          <w:color w:val="333333"/>
          <w:sz w:val="30"/>
          <w:szCs w:val="30"/>
          <w:bdr w:val="none" w:sz="0" w:space="0" w:color="auto" w:frame="1"/>
        </w:rPr>
        <w:t>天建设</w:t>
      </w:r>
      <w:proofErr w:type="gramEnd"/>
      <w:r w:rsidRPr="00225C5F">
        <w:rPr>
          <w:rFonts w:ascii="仿宋" w:eastAsia="仿宋" w:hAnsi="仿宋" w:cs="Times New Roman" w:hint="eastAsia"/>
          <w:color w:val="333333"/>
          <w:sz w:val="30"/>
          <w:szCs w:val="30"/>
          <w:bdr w:val="none" w:sz="0" w:space="0" w:color="auto" w:frame="1"/>
        </w:rPr>
        <w:t>集团有限公司</w:t>
      </w:r>
    </w:p>
    <w:p w:rsidR="00225C5F" w:rsidRPr="00225C5F" w:rsidRDefault="00225C5F" w:rsidP="00225C5F">
      <w:pPr>
        <w:pStyle w:val="a3"/>
        <w:shd w:val="clear" w:color="auto" w:fill="FFFFFF"/>
        <w:spacing w:before="0" w:beforeAutospacing="0" w:after="0" w:afterAutospacing="0" w:line="450"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成立日期：</w:t>
      </w:r>
      <w:r w:rsidRPr="00225C5F">
        <w:rPr>
          <w:rFonts w:ascii="仿宋" w:eastAsia="仿宋" w:hAnsi="仿宋" w:cs="Times New Roman"/>
          <w:color w:val="333333"/>
          <w:sz w:val="30"/>
          <w:szCs w:val="30"/>
          <w:bdr w:val="none" w:sz="0" w:space="0" w:color="auto" w:frame="1"/>
        </w:rPr>
        <w:t>1998</w:t>
      </w:r>
      <w:r w:rsidRPr="00225C5F">
        <w:rPr>
          <w:rFonts w:ascii="仿宋" w:eastAsia="仿宋" w:hAnsi="仿宋" w:cs="Times New Roman" w:hint="eastAsia"/>
          <w:color w:val="333333"/>
          <w:sz w:val="30"/>
          <w:szCs w:val="30"/>
          <w:bdr w:val="none" w:sz="0" w:space="0" w:color="auto" w:frame="1"/>
        </w:rPr>
        <w:t>年</w:t>
      </w:r>
      <w:r w:rsidRPr="00225C5F">
        <w:rPr>
          <w:rFonts w:ascii="仿宋" w:eastAsia="仿宋" w:hAnsi="仿宋" w:cs="Times New Roman"/>
          <w:color w:val="333333"/>
          <w:sz w:val="30"/>
          <w:szCs w:val="30"/>
          <w:bdr w:val="none" w:sz="0" w:space="0" w:color="auto" w:frame="1"/>
        </w:rPr>
        <w:t>04</w:t>
      </w:r>
      <w:r w:rsidRPr="00225C5F">
        <w:rPr>
          <w:rFonts w:ascii="仿宋" w:eastAsia="仿宋" w:hAnsi="仿宋" w:cs="Times New Roman" w:hint="eastAsia"/>
          <w:color w:val="333333"/>
          <w:sz w:val="30"/>
          <w:szCs w:val="30"/>
          <w:bdr w:val="none" w:sz="0" w:space="0" w:color="auto" w:frame="1"/>
        </w:rPr>
        <w:t>月</w:t>
      </w:r>
      <w:r w:rsidRPr="00225C5F">
        <w:rPr>
          <w:rFonts w:ascii="仿宋" w:eastAsia="仿宋" w:hAnsi="仿宋" w:cs="Times New Roman"/>
          <w:color w:val="333333"/>
          <w:sz w:val="30"/>
          <w:szCs w:val="30"/>
          <w:bdr w:val="none" w:sz="0" w:space="0" w:color="auto" w:frame="1"/>
        </w:rPr>
        <w:t>03</w:t>
      </w:r>
      <w:r w:rsidRPr="00225C5F">
        <w:rPr>
          <w:rFonts w:ascii="仿宋" w:eastAsia="仿宋" w:hAnsi="仿宋" w:cs="Times New Roman" w:hint="eastAsia"/>
          <w:color w:val="333333"/>
          <w:sz w:val="30"/>
          <w:szCs w:val="30"/>
          <w:bdr w:val="none" w:sz="0" w:space="0" w:color="auto" w:frame="1"/>
        </w:rPr>
        <w:t>日</w:t>
      </w:r>
    </w:p>
    <w:p w:rsidR="00225C5F" w:rsidRPr="00225C5F" w:rsidRDefault="00225C5F" w:rsidP="00225C5F">
      <w:pPr>
        <w:pStyle w:val="a3"/>
        <w:shd w:val="clear" w:color="auto" w:fill="FFFFFF"/>
        <w:spacing w:before="0" w:beforeAutospacing="0" w:after="0" w:afterAutospacing="0" w:line="450"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法定代表人：</w:t>
      </w:r>
      <w:proofErr w:type="gramStart"/>
      <w:r w:rsidRPr="00225C5F">
        <w:rPr>
          <w:rFonts w:ascii="仿宋" w:eastAsia="仿宋" w:hAnsi="仿宋" w:cs="Times New Roman" w:hint="eastAsia"/>
          <w:color w:val="333333"/>
          <w:sz w:val="30"/>
          <w:szCs w:val="30"/>
          <w:bdr w:val="none" w:sz="0" w:space="0" w:color="auto" w:frame="1"/>
        </w:rPr>
        <w:t>楼永良</w:t>
      </w:r>
      <w:proofErr w:type="gramEnd"/>
    </w:p>
    <w:p w:rsidR="00225C5F" w:rsidRPr="00225C5F" w:rsidRDefault="00225C5F" w:rsidP="00225C5F">
      <w:pPr>
        <w:pStyle w:val="a3"/>
        <w:shd w:val="clear" w:color="auto" w:fill="FFFFFF"/>
        <w:spacing w:before="0" w:beforeAutospacing="0" w:after="0" w:afterAutospacing="0" w:line="450"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注册资金：壹拾亿元整</w:t>
      </w:r>
    </w:p>
    <w:p w:rsidR="00225C5F" w:rsidRPr="00225C5F" w:rsidRDefault="00225C5F" w:rsidP="00225C5F">
      <w:pPr>
        <w:pStyle w:val="a3"/>
        <w:shd w:val="clear" w:color="auto" w:fill="FFFFFF"/>
        <w:spacing w:before="0" w:beforeAutospacing="0" w:after="0" w:afterAutospacing="0" w:line="450"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公司类型：有限责任公司</w:t>
      </w:r>
    </w:p>
    <w:p w:rsidR="00225C5F" w:rsidRPr="00225C5F" w:rsidRDefault="00225C5F" w:rsidP="00225C5F">
      <w:pPr>
        <w:pStyle w:val="a3"/>
        <w:shd w:val="clear" w:color="auto" w:fill="FFFFFF"/>
        <w:spacing w:before="0" w:beforeAutospacing="0" w:after="0" w:afterAutospacing="0" w:line="450"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注册地址：东阳市吴宁东路</w:t>
      </w:r>
      <w:r w:rsidRPr="00225C5F">
        <w:rPr>
          <w:rFonts w:ascii="仿宋" w:eastAsia="仿宋" w:hAnsi="仿宋" w:cs="Times New Roman"/>
          <w:color w:val="333333"/>
          <w:sz w:val="30"/>
          <w:szCs w:val="30"/>
          <w:bdr w:val="none" w:sz="0" w:space="0" w:color="auto" w:frame="1"/>
        </w:rPr>
        <w:t>65</w:t>
      </w:r>
      <w:r w:rsidRPr="00225C5F">
        <w:rPr>
          <w:rFonts w:ascii="仿宋" w:eastAsia="仿宋" w:hAnsi="仿宋" w:cs="Times New Roman" w:hint="eastAsia"/>
          <w:color w:val="333333"/>
          <w:sz w:val="30"/>
          <w:szCs w:val="30"/>
          <w:bdr w:val="none" w:sz="0" w:space="0" w:color="auto" w:frame="1"/>
        </w:rPr>
        <w:t>号</w:t>
      </w:r>
    </w:p>
    <w:p w:rsidR="00225C5F" w:rsidRPr="00225C5F" w:rsidRDefault="00225C5F" w:rsidP="00225C5F">
      <w:pPr>
        <w:pStyle w:val="a3"/>
        <w:shd w:val="clear" w:color="auto" w:fill="FFFFFF"/>
        <w:spacing w:before="0" w:beforeAutospacing="0" w:after="0" w:afterAutospacing="0" w:line="450"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登记机关：东阳市市场监督管理局</w:t>
      </w:r>
    </w:p>
    <w:p w:rsidR="00225C5F" w:rsidRPr="00225C5F" w:rsidRDefault="00225C5F" w:rsidP="00225C5F">
      <w:pPr>
        <w:pStyle w:val="a3"/>
        <w:shd w:val="clear" w:color="auto" w:fill="FFFFFF"/>
        <w:spacing w:before="0" w:beforeAutospacing="0" w:after="0" w:afterAutospacing="0" w:line="450"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注册编号：</w:t>
      </w:r>
      <w:r w:rsidRPr="00225C5F">
        <w:rPr>
          <w:rFonts w:ascii="仿宋" w:eastAsia="仿宋" w:hAnsi="仿宋" w:cs="Times New Roman"/>
          <w:color w:val="333333"/>
          <w:sz w:val="30"/>
          <w:szCs w:val="30"/>
          <w:bdr w:val="none" w:sz="0" w:space="0" w:color="auto" w:frame="1"/>
        </w:rPr>
        <w:t>91330783147520019P</w:t>
      </w:r>
    </w:p>
    <w:p w:rsidR="00225C5F" w:rsidRPr="00225C5F" w:rsidRDefault="00225C5F" w:rsidP="00225C5F">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二、事故发生经过和事故救援概况</w:t>
      </w:r>
    </w:p>
    <w:p w:rsidR="00225C5F" w:rsidRPr="00225C5F" w:rsidRDefault="00225C5F" w:rsidP="00225C5F">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在调查组调查取证和询问有关人员的基础上，查明事故发生经过如下：</w:t>
      </w:r>
      <w:r w:rsidRPr="00225C5F">
        <w:rPr>
          <w:rFonts w:ascii="仿宋" w:eastAsia="仿宋" w:hAnsi="仿宋" w:cs="Times New Roman"/>
          <w:color w:val="333333"/>
          <w:sz w:val="30"/>
          <w:szCs w:val="30"/>
          <w:bdr w:val="none" w:sz="0" w:space="0" w:color="auto" w:frame="1"/>
        </w:rPr>
        <w:t>2018</w:t>
      </w:r>
      <w:r w:rsidRPr="00225C5F">
        <w:rPr>
          <w:rFonts w:ascii="仿宋" w:eastAsia="仿宋" w:hAnsi="仿宋" w:cs="Times New Roman" w:hint="eastAsia"/>
          <w:color w:val="333333"/>
          <w:sz w:val="30"/>
          <w:szCs w:val="30"/>
          <w:bdr w:val="none" w:sz="0" w:space="0" w:color="auto" w:frame="1"/>
        </w:rPr>
        <w:t>年</w:t>
      </w:r>
      <w:r w:rsidRPr="00225C5F">
        <w:rPr>
          <w:rFonts w:ascii="仿宋" w:eastAsia="仿宋" w:hAnsi="仿宋" w:cs="Times New Roman"/>
          <w:color w:val="333333"/>
          <w:sz w:val="30"/>
          <w:szCs w:val="30"/>
          <w:bdr w:val="none" w:sz="0" w:space="0" w:color="auto" w:frame="1"/>
        </w:rPr>
        <w:t>8</w:t>
      </w:r>
      <w:r w:rsidRPr="00225C5F">
        <w:rPr>
          <w:rFonts w:ascii="仿宋" w:eastAsia="仿宋" w:hAnsi="仿宋" w:cs="Times New Roman" w:hint="eastAsia"/>
          <w:color w:val="333333"/>
          <w:sz w:val="30"/>
          <w:szCs w:val="30"/>
          <w:bdr w:val="none" w:sz="0" w:space="0" w:color="auto" w:frame="1"/>
        </w:rPr>
        <w:t>月</w:t>
      </w:r>
      <w:r w:rsidRPr="00225C5F">
        <w:rPr>
          <w:rFonts w:ascii="仿宋" w:eastAsia="仿宋" w:hAnsi="仿宋" w:cs="Times New Roman"/>
          <w:color w:val="333333"/>
          <w:sz w:val="30"/>
          <w:szCs w:val="30"/>
          <w:bdr w:val="none" w:sz="0" w:space="0" w:color="auto" w:frame="1"/>
        </w:rPr>
        <w:t>27</w:t>
      </w:r>
      <w:r w:rsidRPr="00225C5F">
        <w:rPr>
          <w:rFonts w:ascii="仿宋" w:eastAsia="仿宋" w:hAnsi="仿宋" w:cs="Times New Roman" w:hint="eastAsia"/>
          <w:color w:val="333333"/>
          <w:sz w:val="30"/>
          <w:szCs w:val="30"/>
          <w:bdr w:val="none" w:sz="0" w:space="0" w:color="auto" w:frame="1"/>
        </w:rPr>
        <w:t>日</w:t>
      </w:r>
      <w:r w:rsidRPr="00225C5F">
        <w:rPr>
          <w:rFonts w:ascii="仿宋" w:eastAsia="仿宋" w:hAnsi="仿宋" w:cs="Times New Roman"/>
          <w:color w:val="333333"/>
          <w:sz w:val="30"/>
          <w:szCs w:val="30"/>
          <w:bdr w:val="none" w:sz="0" w:space="0" w:color="auto" w:frame="1"/>
        </w:rPr>
        <w:t>14</w:t>
      </w:r>
      <w:r w:rsidRPr="00225C5F">
        <w:rPr>
          <w:rFonts w:ascii="仿宋" w:eastAsia="仿宋" w:hAnsi="仿宋" w:cs="Times New Roman" w:hint="eastAsia"/>
          <w:color w:val="333333"/>
          <w:sz w:val="30"/>
          <w:szCs w:val="30"/>
          <w:bdr w:val="none" w:sz="0" w:space="0" w:color="auto" w:frame="1"/>
        </w:rPr>
        <w:t>时许，中</w:t>
      </w:r>
      <w:proofErr w:type="gramStart"/>
      <w:r w:rsidRPr="00225C5F">
        <w:rPr>
          <w:rFonts w:ascii="仿宋" w:eastAsia="仿宋" w:hAnsi="仿宋" w:cs="Times New Roman" w:hint="eastAsia"/>
          <w:color w:val="333333"/>
          <w:sz w:val="30"/>
          <w:szCs w:val="30"/>
          <w:bdr w:val="none" w:sz="0" w:space="0" w:color="auto" w:frame="1"/>
        </w:rPr>
        <w:t>天建设</w:t>
      </w:r>
      <w:proofErr w:type="gramEnd"/>
      <w:r w:rsidRPr="00225C5F">
        <w:rPr>
          <w:rFonts w:ascii="仿宋" w:eastAsia="仿宋" w:hAnsi="仿宋" w:cs="Times New Roman" w:hint="eastAsia"/>
          <w:color w:val="333333"/>
          <w:sz w:val="30"/>
          <w:szCs w:val="30"/>
          <w:bdr w:val="none" w:sz="0" w:space="0" w:color="auto" w:frame="1"/>
        </w:rPr>
        <w:t>集团有限公司员工李文涛，在东望北街金地檀悦三</w:t>
      </w:r>
      <w:proofErr w:type="gramStart"/>
      <w:r w:rsidRPr="00225C5F">
        <w:rPr>
          <w:rFonts w:ascii="仿宋" w:eastAsia="仿宋" w:hAnsi="仿宋" w:cs="Times New Roman" w:hint="eastAsia"/>
          <w:color w:val="333333"/>
          <w:sz w:val="30"/>
          <w:szCs w:val="30"/>
          <w:bdr w:val="none" w:sz="0" w:space="0" w:color="auto" w:frame="1"/>
        </w:rPr>
        <w:t>期项目</w:t>
      </w:r>
      <w:proofErr w:type="gramEnd"/>
      <w:r w:rsidRPr="00225C5F">
        <w:rPr>
          <w:rFonts w:ascii="仿宋" w:eastAsia="仿宋" w:hAnsi="仿宋" w:cs="Times New Roman" w:hint="eastAsia"/>
          <w:color w:val="333333"/>
          <w:sz w:val="30"/>
          <w:szCs w:val="30"/>
          <w:bdr w:val="none" w:sz="0" w:space="0" w:color="auto" w:frame="1"/>
        </w:rPr>
        <w:t>绑扎地下车库入口坡道雨棚的钢筋时不慎从三层跳板处坠落，报</w:t>
      </w:r>
      <w:r w:rsidRPr="00225C5F">
        <w:rPr>
          <w:rFonts w:ascii="仿宋" w:eastAsia="仿宋" w:hAnsi="仿宋" w:cs="Times New Roman"/>
          <w:color w:val="333333"/>
          <w:sz w:val="30"/>
          <w:szCs w:val="30"/>
          <w:bdr w:val="none" w:sz="0" w:space="0" w:color="auto" w:frame="1"/>
        </w:rPr>
        <w:t>120</w:t>
      </w:r>
      <w:r w:rsidRPr="00225C5F">
        <w:rPr>
          <w:rFonts w:ascii="仿宋" w:eastAsia="仿宋" w:hAnsi="仿宋" w:cs="Times New Roman" w:hint="eastAsia"/>
          <w:color w:val="333333"/>
          <w:sz w:val="30"/>
          <w:szCs w:val="30"/>
          <w:bdr w:val="none" w:sz="0" w:space="0" w:color="auto" w:frame="1"/>
        </w:rPr>
        <w:t>送中国医科大学</w:t>
      </w:r>
      <w:r w:rsidRPr="00225C5F">
        <w:rPr>
          <w:rFonts w:ascii="仿宋" w:eastAsia="仿宋" w:hAnsi="仿宋" w:cs="Times New Roman" w:hint="eastAsia"/>
          <w:color w:val="333333"/>
          <w:sz w:val="30"/>
          <w:szCs w:val="30"/>
          <w:bdr w:val="none" w:sz="0" w:space="0" w:color="auto" w:frame="1"/>
        </w:rPr>
        <w:lastRenderedPageBreak/>
        <w:t>第四附属医院救治，经抢救无效于</w:t>
      </w:r>
      <w:r w:rsidRPr="00225C5F">
        <w:rPr>
          <w:rFonts w:ascii="仿宋" w:eastAsia="仿宋" w:hAnsi="仿宋" w:cs="Times New Roman"/>
          <w:color w:val="333333"/>
          <w:sz w:val="30"/>
          <w:szCs w:val="30"/>
          <w:bdr w:val="none" w:sz="0" w:space="0" w:color="auto" w:frame="1"/>
        </w:rPr>
        <w:t>2018</w:t>
      </w:r>
      <w:r w:rsidRPr="00225C5F">
        <w:rPr>
          <w:rFonts w:ascii="仿宋" w:eastAsia="仿宋" w:hAnsi="仿宋" w:cs="Times New Roman" w:hint="eastAsia"/>
          <w:color w:val="333333"/>
          <w:sz w:val="30"/>
          <w:szCs w:val="30"/>
          <w:bdr w:val="none" w:sz="0" w:space="0" w:color="auto" w:frame="1"/>
        </w:rPr>
        <w:t>年</w:t>
      </w:r>
      <w:r w:rsidRPr="00225C5F">
        <w:rPr>
          <w:rFonts w:ascii="仿宋" w:eastAsia="仿宋" w:hAnsi="仿宋" w:cs="Times New Roman"/>
          <w:color w:val="333333"/>
          <w:sz w:val="30"/>
          <w:szCs w:val="30"/>
          <w:bdr w:val="none" w:sz="0" w:space="0" w:color="auto" w:frame="1"/>
        </w:rPr>
        <w:t>8</w:t>
      </w:r>
      <w:r w:rsidRPr="00225C5F">
        <w:rPr>
          <w:rFonts w:ascii="仿宋" w:eastAsia="仿宋" w:hAnsi="仿宋" w:cs="Times New Roman" w:hint="eastAsia"/>
          <w:color w:val="333333"/>
          <w:sz w:val="30"/>
          <w:szCs w:val="30"/>
          <w:bdr w:val="none" w:sz="0" w:space="0" w:color="auto" w:frame="1"/>
        </w:rPr>
        <w:t>月</w:t>
      </w:r>
      <w:r w:rsidRPr="00225C5F">
        <w:rPr>
          <w:rFonts w:ascii="仿宋" w:eastAsia="仿宋" w:hAnsi="仿宋" w:cs="Times New Roman"/>
          <w:color w:val="333333"/>
          <w:sz w:val="30"/>
          <w:szCs w:val="30"/>
          <w:bdr w:val="none" w:sz="0" w:space="0" w:color="auto" w:frame="1"/>
        </w:rPr>
        <w:t>27</w:t>
      </w:r>
      <w:r w:rsidRPr="00225C5F">
        <w:rPr>
          <w:rFonts w:ascii="仿宋" w:eastAsia="仿宋" w:hAnsi="仿宋" w:cs="Times New Roman" w:hint="eastAsia"/>
          <w:color w:val="333333"/>
          <w:sz w:val="30"/>
          <w:szCs w:val="30"/>
          <w:bdr w:val="none" w:sz="0" w:space="0" w:color="auto" w:frame="1"/>
        </w:rPr>
        <w:t>日</w:t>
      </w:r>
      <w:r w:rsidRPr="00225C5F">
        <w:rPr>
          <w:rFonts w:ascii="仿宋" w:eastAsia="仿宋" w:hAnsi="仿宋" w:cs="Times New Roman"/>
          <w:color w:val="333333"/>
          <w:sz w:val="30"/>
          <w:szCs w:val="30"/>
          <w:bdr w:val="none" w:sz="0" w:space="0" w:color="auto" w:frame="1"/>
        </w:rPr>
        <w:t>18</w:t>
      </w:r>
      <w:r w:rsidRPr="00225C5F">
        <w:rPr>
          <w:rFonts w:ascii="仿宋" w:eastAsia="仿宋" w:hAnsi="仿宋" w:cs="Times New Roman" w:hint="eastAsia"/>
          <w:color w:val="333333"/>
          <w:sz w:val="30"/>
          <w:szCs w:val="30"/>
          <w:bdr w:val="none" w:sz="0" w:space="0" w:color="auto" w:frame="1"/>
        </w:rPr>
        <w:t>时许死亡。</w:t>
      </w:r>
    </w:p>
    <w:p w:rsidR="00225C5F" w:rsidRPr="00225C5F" w:rsidRDefault="00225C5F" w:rsidP="00225C5F">
      <w:pPr>
        <w:pStyle w:val="a3"/>
        <w:shd w:val="clear" w:color="auto" w:fill="FFFFFF"/>
        <w:spacing w:before="0" w:beforeAutospacing="0" w:after="0" w:afterAutospacing="0" w:line="600"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事故发生后，该单位能积极开展救援，死者家属已经得到赔偿，并取得家属的谅解。同时该单位能够主动配合事故调查组开展事故调查工作。</w:t>
      </w:r>
    </w:p>
    <w:p w:rsidR="00225C5F" w:rsidRPr="00225C5F" w:rsidRDefault="00225C5F" w:rsidP="00225C5F">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225C5F">
        <w:rPr>
          <w:rFonts w:ascii="仿宋" w:eastAsia="仿宋" w:hAnsi="仿宋" w:cs="Times New Roman"/>
          <w:color w:val="333333"/>
          <w:sz w:val="30"/>
          <w:szCs w:val="30"/>
          <w:bdr w:val="none" w:sz="0" w:space="0" w:color="auto" w:frame="1"/>
        </w:rPr>
        <w:t>三、</w:t>
      </w:r>
      <w:r w:rsidRPr="00225C5F">
        <w:rPr>
          <w:rFonts w:ascii="仿宋" w:eastAsia="仿宋" w:hAnsi="仿宋" w:cs="Times New Roman" w:hint="eastAsia"/>
          <w:color w:val="333333"/>
          <w:sz w:val="30"/>
          <w:szCs w:val="30"/>
          <w:bdr w:val="none" w:sz="0" w:space="0" w:color="auto" w:frame="1"/>
        </w:rPr>
        <w:t>事故造成的人员伤亡情况</w:t>
      </w:r>
    </w:p>
    <w:p w:rsidR="00225C5F" w:rsidRPr="00225C5F" w:rsidRDefault="00225C5F" w:rsidP="00225C5F">
      <w:pPr>
        <w:pStyle w:val="a3"/>
        <w:shd w:val="clear" w:color="auto" w:fill="FFFFFF"/>
        <w:spacing w:before="0" w:beforeAutospacing="0" w:after="0" w:afterAutospacing="0" w:line="600"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姓名：李文涛</w:t>
      </w:r>
    </w:p>
    <w:p w:rsidR="00225C5F" w:rsidRPr="00225C5F" w:rsidRDefault="00225C5F" w:rsidP="00225C5F">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性别：男</w:t>
      </w:r>
    </w:p>
    <w:p w:rsidR="00225C5F" w:rsidRPr="00225C5F" w:rsidRDefault="00225C5F" w:rsidP="00225C5F">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年龄：</w:t>
      </w:r>
      <w:r w:rsidRPr="00225C5F">
        <w:rPr>
          <w:rFonts w:ascii="仿宋" w:eastAsia="仿宋" w:hAnsi="仿宋" w:cs="Times New Roman"/>
          <w:color w:val="333333"/>
          <w:sz w:val="30"/>
          <w:szCs w:val="30"/>
          <w:bdr w:val="none" w:sz="0" w:space="0" w:color="auto" w:frame="1"/>
        </w:rPr>
        <w:t>50</w:t>
      </w:r>
    </w:p>
    <w:p w:rsidR="00225C5F" w:rsidRPr="00225C5F" w:rsidRDefault="00225C5F" w:rsidP="00225C5F">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身份证号：</w:t>
      </w:r>
      <w:r w:rsidRPr="00225C5F">
        <w:rPr>
          <w:rFonts w:ascii="仿宋" w:eastAsia="仿宋" w:hAnsi="仿宋" w:cs="Times New Roman"/>
          <w:color w:val="333333"/>
          <w:sz w:val="30"/>
          <w:szCs w:val="30"/>
          <w:bdr w:val="none" w:sz="0" w:space="0" w:color="auto" w:frame="1"/>
        </w:rPr>
        <w:t>211224*********214</w:t>
      </w:r>
    </w:p>
    <w:p w:rsidR="00225C5F" w:rsidRPr="00225C5F" w:rsidRDefault="00225C5F" w:rsidP="00225C5F">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户口所在地：</w:t>
      </w:r>
      <w:r w:rsidRPr="00225C5F">
        <w:rPr>
          <w:rFonts w:ascii="仿宋" w:eastAsia="仿宋" w:hAnsi="仿宋" w:cs="Times New Roman"/>
          <w:color w:val="333333"/>
          <w:sz w:val="30"/>
          <w:szCs w:val="30"/>
          <w:bdr w:val="none" w:sz="0" w:space="0" w:color="auto" w:frame="1"/>
        </w:rPr>
        <w:t>辽宁省昌图县老城镇靠山村民委三组64号</w:t>
      </w:r>
    </w:p>
    <w:p w:rsidR="00225C5F" w:rsidRPr="00225C5F" w:rsidRDefault="00225C5F" w:rsidP="00225C5F">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伤害程度：死亡</w:t>
      </w:r>
    </w:p>
    <w:p w:rsidR="00225C5F" w:rsidRPr="00225C5F" w:rsidRDefault="00225C5F" w:rsidP="00225C5F">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致害方式：高处坠落</w:t>
      </w:r>
    </w:p>
    <w:p w:rsidR="00225C5F" w:rsidRPr="00225C5F" w:rsidRDefault="00225C5F" w:rsidP="00225C5F">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受伤部位：头部</w:t>
      </w:r>
    </w:p>
    <w:p w:rsidR="00225C5F" w:rsidRPr="00225C5F" w:rsidRDefault="00225C5F" w:rsidP="00225C5F">
      <w:pPr>
        <w:pStyle w:val="a3"/>
        <w:shd w:val="clear" w:color="auto" w:fill="FFFFFF"/>
        <w:spacing w:before="0" w:beforeAutospacing="0" w:after="0" w:afterAutospacing="0" w:line="600"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四、事故发生的原因和事故性质</w:t>
      </w:r>
    </w:p>
    <w:p w:rsidR="00225C5F" w:rsidRPr="00225C5F" w:rsidRDefault="00225C5F" w:rsidP="00225C5F">
      <w:pPr>
        <w:pStyle w:val="a3"/>
        <w:shd w:val="clear" w:color="auto" w:fill="FFFFFF"/>
        <w:spacing w:before="0" w:beforeAutospacing="0" w:after="0" w:afterAutospacing="0" w:line="600"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在勘查取证和询问有关人员的基础上，对事故原因和性质分析如下：</w:t>
      </w:r>
    </w:p>
    <w:p w:rsidR="00225C5F" w:rsidRPr="00225C5F" w:rsidRDefault="00225C5F" w:rsidP="00225C5F">
      <w:pPr>
        <w:pStyle w:val="a3"/>
        <w:shd w:val="clear" w:color="auto" w:fill="FFFFFF"/>
        <w:spacing w:before="0" w:beforeAutospacing="0" w:after="0" w:afterAutospacing="0" w:line="600" w:lineRule="atLeast"/>
        <w:ind w:firstLine="640"/>
        <w:jc w:val="both"/>
        <w:rPr>
          <w:rFonts w:ascii="仿宋" w:eastAsia="仿宋" w:hAnsi="仿宋" w:cs="Times New Roman"/>
          <w:color w:val="333333"/>
          <w:sz w:val="30"/>
          <w:szCs w:val="30"/>
        </w:rPr>
      </w:pPr>
      <w:r w:rsidRPr="00225C5F">
        <w:rPr>
          <w:rFonts w:ascii="仿宋" w:eastAsia="仿宋" w:hAnsi="仿宋" w:cs="Times New Roman"/>
          <w:color w:val="333333"/>
          <w:sz w:val="30"/>
          <w:szCs w:val="30"/>
          <w:bdr w:val="none" w:sz="0" w:space="0" w:color="auto" w:frame="1"/>
        </w:rPr>
        <w:t>（一）</w:t>
      </w:r>
      <w:r w:rsidRPr="00225C5F">
        <w:rPr>
          <w:rFonts w:ascii="仿宋" w:eastAsia="仿宋" w:hAnsi="仿宋" w:cs="Times New Roman" w:hint="eastAsia"/>
          <w:color w:val="333333"/>
          <w:sz w:val="30"/>
          <w:szCs w:val="30"/>
          <w:bdr w:val="none" w:sz="0" w:space="0" w:color="auto" w:frame="1"/>
        </w:rPr>
        <w:t>直接原因</w:t>
      </w:r>
    </w:p>
    <w:p w:rsidR="00225C5F" w:rsidRPr="00225C5F" w:rsidRDefault="00225C5F" w:rsidP="00225C5F">
      <w:pPr>
        <w:pStyle w:val="a3"/>
        <w:shd w:val="clear" w:color="auto" w:fill="FFFFFF"/>
        <w:spacing w:before="0" w:beforeAutospacing="0" w:after="0" w:afterAutospacing="0" w:line="600"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作业工人李文涛在三层跳板处捆扎钢筋，没有按照规定使用安全带和安全绳，从高处坠落死亡。李文涛的违规作业行为是导致事故发生的直接原因。</w:t>
      </w:r>
    </w:p>
    <w:p w:rsidR="00225C5F" w:rsidRPr="00225C5F" w:rsidRDefault="00225C5F" w:rsidP="00225C5F">
      <w:pPr>
        <w:pStyle w:val="a3"/>
        <w:shd w:val="clear" w:color="auto" w:fill="FFFFFF"/>
        <w:spacing w:before="0" w:beforeAutospacing="0" w:after="0" w:afterAutospacing="0" w:line="600"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（二）间接原因</w:t>
      </w:r>
    </w:p>
    <w:p w:rsidR="00225C5F" w:rsidRPr="00225C5F" w:rsidRDefault="00225C5F" w:rsidP="00225C5F">
      <w:pPr>
        <w:pStyle w:val="a3"/>
        <w:shd w:val="clear" w:color="auto" w:fill="FFFFFF"/>
        <w:spacing w:before="0" w:beforeAutospacing="0" w:after="0" w:afterAutospacing="0" w:line="600"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lastRenderedPageBreak/>
        <w:t>中</w:t>
      </w:r>
      <w:proofErr w:type="gramStart"/>
      <w:r w:rsidRPr="00225C5F">
        <w:rPr>
          <w:rFonts w:ascii="仿宋" w:eastAsia="仿宋" w:hAnsi="仿宋" w:cs="Times New Roman" w:hint="eastAsia"/>
          <w:color w:val="333333"/>
          <w:sz w:val="30"/>
          <w:szCs w:val="30"/>
          <w:bdr w:val="none" w:sz="0" w:space="0" w:color="auto" w:frame="1"/>
        </w:rPr>
        <w:t>天建设</w:t>
      </w:r>
      <w:proofErr w:type="gramEnd"/>
      <w:r w:rsidRPr="00225C5F">
        <w:rPr>
          <w:rFonts w:ascii="仿宋" w:eastAsia="仿宋" w:hAnsi="仿宋" w:cs="Times New Roman" w:hint="eastAsia"/>
          <w:color w:val="333333"/>
          <w:sz w:val="30"/>
          <w:szCs w:val="30"/>
          <w:bdr w:val="none" w:sz="0" w:space="0" w:color="auto" w:frame="1"/>
        </w:rPr>
        <w:t>集团有限公司项目负责人朱红敏、沈阳市工程建设监理咨询有限公司现场监理徐可</w:t>
      </w:r>
      <w:proofErr w:type="gramStart"/>
      <w:r w:rsidRPr="00225C5F">
        <w:rPr>
          <w:rFonts w:ascii="仿宋" w:eastAsia="仿宋" w:hAnsi="仿宋" w:cs="Times New Roman" w:hint="eastAsia"/>
          <w:color w:val="333333"/>
          <w:sz w:val="30"/>
          <w:szCs w:val="30"/>
          <w:bdr w:val="none" w:sz="0" w:space="0" w:color="auto" w:frame="1"/>
        </w:rPr>
        <w:t>傲以上</w:t>
      </w:r>
      <w:proofErr w:type="gramEnd"/>
      <w:r w:rsidRPr="00225C5F">
        <w:rPr>
          <w:rFonts w:ascii="仿宋" w:eastAsia="仿宋" w:hAnsi="仿宋" w:cs="Times New Roman" w:hint="eastAsia"/>
          <w:color w:val="333333"/>
          <w:sz w:val="30"/>
          <w:szCs w:val="30"/>
          <w:bdr w:val="none" w:sz="0" w:space="0" w:color="auto" w:frame="1"/>
        </w:rPr>
        <w:t>两人未严格履行安全生产管理职责，未及时制止和纠正违反操作规程的行为。作业人员在没有按照安全操作规程使用安全装备的情况下从事高空作业，进而造成高处坠落事故的发生。管理人员未能严格履行安全管理职责制止和纠正违反操作规程的行为，是导致事故发生的间接原因。</w:t>
      </w:r>
    </w:p>
    <w:p w:rsidR="00225C5F" w:rsidRPr="00225C5F" w:rsidRDefault="00225C5F" w:rsidP="00225C5F">
      <w:pPr>
        <w:pStyle w:val="a3"/>
        <w:shd w:val="clear" w:color="auto" w:fill="FFFFFF"/>
        <w:spacing w:before="0" w:beforeAutospacing="0" w:after="0" w:afterAutospacing="0" w:line="600"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（三）事故性质</w:t>
      </w:r>
    </w:p>
    <w:p w:rsidR="00225C5F" w:rsidRPr="00225C5F" w:rsidRDefault="00225C5F" w:rsidP="00225C5F">
      <w:pPr>
        <w:pStyle w:val="a3"/>
        <w:shd w:val="clear" w:color="auto" w:fill="FFFFFF"/>
        <w:spacing w:before="0" w:beforeAutospacing="0" w:after="0" w:afterAutospacing="0" w:line="600"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经调查认定，中</w:t>
      </w:r>
      <w:proofErr w:type="gramStart"/>
      <w:r w:rsidRPr="00225C5F">
        <w:rPr>
          <w:rFonts w:ascii="仿宋" w:eastAsia="仿宋" w:hAnsi="仿宋" w:cs="Times New Roman" w:hint="eastAsia"/>
          <w:color w:val="333333"/>
          <w:sz w:val="30"/>
          <w:szCs w:val="30"/>
          <w:bdr w:val="none" w:sz="0" w:space="0" w:color="auto" w:frame="1"/>
        </w:rPr>
        <w:t>天建设</w:t>
      </w:r>
      <w:proofErr w:type="gramEnd"/>
      <w:r w:rsidRPr="00225C5F">
        <w:rPr>
          <w:rFonts w:ascii="仿宋" w:eastAsia="仿宋" w:hAnsi="仿宋" w:cs="Times New Roman" w:hint="eastAsia"/>
          <w:color w:val="333333"/>
          <w:sz w:val="30"/>
          <w:szCs w:val="30"/>
          <w:bdr w:val="none" w:sz="0" w:space="0" w:color="auto" w:frame="1"/>
        </w:rPr>
        <w:t>集团有限公司“</w:t>
      </w:r>
      <w:r w:rsidRPr="00225C5F">
        <w:rPr>
          <w:rFonts w:ascii="仿宋" w:eastAsia="仿宋" w:hAnsi="仿宋" w:cs="Times New Roman"/>
          <w:color w:val="333333"/>
          <w:sz w:val="30"/>
          <w:szCs w:val="30"/>
          <w:bdr w:val="none" w:sz="0" w:space="0" w:color="auto" w:frame="1"/>
        </w:rPr>
        <w:t>8.27</w:t>
      </w:r>
      <w:r w:rsidRPr="00225C5F">
        <w:rPr>
          <w:rFonts w:ascii="仿宋" w:eastAsia="仿宋" w:hAnsi="仿宋" w:cs="Times New Roman" w:hint="eastAsia"/>
          <w:color w:val="333333"/>
          <w:sz w:val="30"/>
          <w:szCs w:val="30"/>
          <w:bdr w:val="none" w:sz="0" w:space="0" w:color="auto" w:frame="1"/>
        </w:rPr>
        <w:t>”高处坠落事故是一起一般生产安全责任事故。</w:t>
      </w:r>
    </w:p>
    <w:p w:rsidR="00225C5F" w:rsidRPr="00225C5F" w:rsidRDefault="00225C5F" w:rsidP="00225C5F">
      <w:pPr>
        <w:pStyle w:val="a3"/>
        <w:shd w:val="clear" w:color="auto" w:fill="FFFFFF"/>
        <w:spacing w:before="0" w:beforeAutospacing="0" w:after="0" w:afterAutospacing="0" w:line="600"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五、事故责任的认定以及处理建议</w:t>
      </w:r>
    </w:p>
    <w:p w:rsidR="00225C5F" w:rsidRPr="00225C5F" w:rsidRDefault="00225C5F" w:rsidP="00225C5F">
      <w:pPr>
        <w:pStyle w:val="a3"/>
        <w:shd w:val="clear" w:color="auto" w:fill="FFFFFF"/>
        <w:spacing w:before="0" w:beforeAutospacing="0" w:after="0" w:afterAutospacing="0" w:line="315"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基于以上对事故原因的分析，对相关责任单位和责任人的责任认定和处理建议如下：</w:t>
      </w:r>
    </w:p>
    <w:p w:rsidR="00225C5F" w:rsidRPr="00225C5F" w:rsidRDefault="00225C5F" w:rsidP="00225C5F">
      <w:pPr>
        <w:pStyle w:val="a3"/>
        <w:shd w:val="clear" w:color="auto" w:fill="FFFFFF"/>
        <w:spacing w:before="0" w:beforeAutospacing="0" w:after="0" w:afterAutospacing="0" w:line="315" w:lineRule="atLeast"/>
        <w:ind w:firstLine="672"/>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（一）事故发生单位责任认定及处理建议</w:t>
      </w:r>
    </w:p>
    <w:p w:rsidR="00225C5F" w:rsidRPr="00225C5F" w:rsidRDefault="00225C5F" w:rsidP="00225C5F">
      <w:pPr>
        <w:pStyle w:val="a3"/>
        <w:shd w:val="clear" w:color="auto" w:fill="FFFFFF"/>
        <w:spacing w:before="0" w:beforeAutospacing="0" w:after="0" w:afterAutospacing="0" w:line="315" w:lineRule="atLeast"/>
        <w:ind w:firstLine="672"/>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1、中</w:t>
      </w:r>
      <w:proofErr w:type="gramStart"/>
      <w:r w:rsidRPr="00225C5F">
        <w:rPr>
          <w:rFonts w:ascii="仿宋" w:eastAsia="仿宋" w:hAnsi="仿宋" w:cs="Times New Roman" w:hint="eastAsia"/>
          <w:color w:val="333333"/>
          <w:sz w:val="30"/>
          <w:szCs w:val="30"/>
          <w:bdr w:val="none" w:sz="0" w:space="0" w:color="auto" w:frame="1"/>
        </w:rPr>
        <w:t>天建设</w:t>
      </w:r>
      <w:proofErr w:type="gramEnd"/>
      <w:r w:rsidRPr="00225C5F">
        <w:rPr>
          <w:rFonts w:ascii="仿宋" w:eastAsia="仿宋" w:hAnsi="仿宋" w:cs="Times New Roman" w:hint="eastAsia"/>
          <w:color w:val="333333"/>
          <w:sz w:val="30"/>
          <w:szCs w:val="30"/>
          <w:bdr w:val="none" w:sz="0" w:space="0" w:color="auto" w:frame="1"/>
        </w:rPr>
        <w:t>集团有限公司违反《中华人民共和国安全生产法》第四十一条、第四十二条之规定未严格督促从业人员执行本单位的安全规章制度和安全操作规程，造成作业人员对作业过程中危险性认识不足违章作业，对事故发生负有责任。建议区安监局依据《中华人民共和国安全生产法》第一百零九条第一项等相关法律法规给予行政处罚。</w:t>
      </w:r>
    </w:p>
    <w:p w:rsidR="00225C5F" w:rsidRPr="00225C5F" w:rsidRDefault="00225C5F" w:rsidP="00225C5F">
      <w:pPr>
        <w:pStyle w:val="a3"/>
        <w:shd w:val="clear" w:color="auto" w:fill="FFFFFF"/>
        <w:spacing w:before="0" w:beforeAutospacing="0" w:after="0" w:afterAutospacing="0" w:line="315" w:lineRule="atLeast"/>
        <w:ind w:firstLine="672"/>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2、沈阳金地悦盛房地产开发有限公司违反《中华人民共和国安全生产法》第四十六条第二款未能履行法律规定的安全管理</w:t>
      </w:r>
      <w:r w:rsidRPr="00225C5F">
        <w:rPr>
          <w:rFonts w:ascii="仿宋" w:eastAsia="仿宋" w:hAnsi="仿宋" w:cs="Times New Roman" w:hint="eastAsia"/>
          <w:color w:val="333333"/>
          <w:sz w:val="30"/>
          <w:szCs w:val="30"/>
          <w:bdr w:val="none" w:sz="0" w:space="0" w:color="auto" w:frame="1"/>
        </w:rPr>
        <w:lastRenderedPageBreak/>
        <w:t>职责。建议区安监局依据《中华人民共和国安全生产法》第一百条第二款给予行政处罚。</w:t>
      </w:r>
    </w:p>
    <w:p w:rsidR="00225C5F" w:rsidRPr="00225C5F" w:rsidRDefault="00225C5F" w:rsidP="00225C5F">
      <w:pPr>
        <w:pStyle w:val="a3"/>
        <w:shd w:val="clear" w:color="auto" w:fill="FFFFFF"/>
        <w:spacing w:before="0" w:beforeAutospacing="0" w:after="0" w:afterAutospacing="0" w:line="315"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（二）有关人员责任认定及处理建议</w:t>
      </w:r>
    </w:p>
    <w:p w:rsidR="00225C5F" w:rsidRPr="00225C5F" w:rsidRDefault="00225C5F" w:rsidP="00225C5F">
      <w:pPr>
        <w:pStyle w:val="a3"/>
        <w:shd w:val="clear" w:color="auto" w:fill="FFFFFF"/>
        <w:spacing w:before="0" w:beforeAutospacing="0" w:after="0" w:afterAutospacing="0" w:line="315" w:lineRule="atLeast"/>
        <w:ind w:firstLine="672"/>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1、作业工人李文涛，作业时忽视安全，在不使用安全装备的情况下违章作业，导致事故发生负有主要责任。由于李文涛已经死亡，建议免于追究其责任。</w:t>
      </w:r>
    </w:p>
    <w:p w:rsidR="00225C5F" w:rsidRPr="00225C5F" w:rsidRDefault="00225C5F" w:rsidP="00225C5F">
      <w:pPr>
        <w:pStyle w:val="a3"/>
        <w:shd w:val="clear" w:color="auto" w:fill="FFFFFF"/>
        <w:spacing w:before="0" w:beforeAutospacing="0" w:after="0" w:afterAutospacing="0" w:line="315" w:lineRule="atLeast"/>
        <w:ind w:firstLine="672"/>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2、中</w:t>
      </w:r>
      <w:proofErr w:type="gramStart"/>
      <w:r w:rsidRPr="00225C5F">
        <w:rPr>
          <w:rFonts w:ascii="仿宋" w:eastAsia="仿宋" w:hAnsi="仿宋" w:cs="Times New Roman" w:hint="eastAsia"/>
          <w:color w:val="333333"/>
          <w:sz w:val="30"/>
          <w:szCs w:val="30"/>
          <w:bdr w:val="none" w:sz="0" w:space="0" w:color="auto" w:frame="1"/>
        </w:rPr>
        <w:t>天建设</w:t>
      </w:r>
      <w:proofErr w:type="gramEnd"/>
      <w:r w:rsidRPr="00225C5F">
        <w:rPr>
          <w:rFonts w:ascii="仿宋" w:eastAsia="仿宋" w:hAnsi="仿宋" w:cs="Times New Roman" w:hint="eastAsia"/>
          <w:color w:val="333333"/>
          <w:sz w:val="30"/>
          <w:szCs w:val="30"/>
          <w:bdr w:val="none" w:sz="0" w:space="0" w:color="auto" w:frame="1"/>
        </w:rPr>
        <w:t>集团有限公司主要负责人朱红敏，未认真履行《中华人民共和国安全生产法》第十八条、第二十二条规定的安全生产管理职责，导致生产安全事故发生，对事故发生负有责任，建议区安监局依据《中华人民共和国安全生产法》第九十二条第一款、第一百零六条第二款给予行政处罚。</w:t>
      </w:r>
    </w:p>
    <w:p w:rsidR="00225C5F" w:rsidRPr="00225C5F" w:rsidRDefault="00225C5F" w:rsidP="00225C5F">
      <w:pPr>
        <w:pStyle w:val="a3"/>
        <w:shd w:val="clear" w:color="auto" w:fill="FFFFFF"/>
        <w:spacing w:before="0" w:beforeAutospacing="0" w:after="0" w:afterAutospacing="0" w:line="315" w:lineRule="atLeast"/>
        <w:ind w:firstLine="672"/>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3、沈阳市工程建设监理咨询有限公司现场监理徐</w:t>
      </w:r>
      <w:proofErr w:type="gramStart"/>
      <w:r w:rsidRPr="00225C5F">
        <w:rPr>
          <w:rFonts w:ascii="仿宋" w:eastAsia="仿宋" w:hAnsi="仿宋" w:cs="Times New Roman" w:hint="eastAsia"/>
          <w:color w:val="333333"/>
          <w:sz w:val="30"/>
          <w:szCs w:val="30"/>
          <w:bdr w:val="none" w:sz="0" w:space="0" w:color="auto" w:frame="1"/>
        </w:rPr>
        <w:t>可傲未认真</w:t>
      </w:r>
      <w:proofErr w:type="gramEnd"/>
      <w:r w:rsidRPr="00225C5F">
        <w:rPr>
          <w:rFonts w:ascii="仿宋" w:eastAsia="仿宋" w:hAnsi="仿宋" w:cs="Times New Roman" w:hint="eastAsia"/>
          <w:color w:val="333333"/>
          <w:sz w:val="30"/>
          <w:szCs w:val="30"/>
          <w:bdr w:val="none" w:sz="0" w:space="0" w:color="auto" w:frame="1"/>
        </w:rPr>
        <w:t>履行《中华人民共和国安全生产法》第二十二条规定制止和纠正违反操作规程的行为，依据《中华人民共和国安全生产法》第九十三条对其违法行为依法处理。</w:t>
      </w:r>
    </w:p>
    <w:p w:rsidR="00225C5F" w:rsidRPr="00225C5F" w:rsidRDefault="00225C5F" w:rsidP="00225C5F">
      <w:pPr>
        <w:pStyle w:val="a3"/>
        <w:shd w:val="clear" w:color="auto" w:fill="FFFFFF"/>
        <w:spacing w:before="0" w:beforeAutospacing="0" w:after="0" w:afterAutospacing="0" w:line="315" w:lineRule="atLeast"/>
        <w:ind w:firstLine="672"/>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4、沈阳金地悦盛房地产开发有限公司现场负责人孟祥久未能认真履行《中华人民共和国安全生产法》第四十六条第二款规定的履行统一协调、管理，定期进行安全检查，发现安全问题的，应当及时督促整改的职责。建议区安监局依据《中华人民共和国安全生产法》第一百条第二款给予行政处罚。</w:t>
      </w:r>
    </w:p>
    <w:p w:rsidR="00225C5F" w:rsidRPr="00225C5F" w:rsidRDefault="00225C5F" w:rsidP="00225C5F">
      <w:pPr>
        <w:pStyle w:val="a3"/>
        <w:shd w:val="clear" w:color="auto" w:fill="FFFFFF"/>
        <w:spacing w:before="0" w:beforeAutospacing="0" w:after="0" w:afterAutospacing="0" w:line="600"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t>六、事故防范和整改措施</w:t>
      </w:r>
    </w:p>
    <w:p w:rsidR="00225C5F" w:rsidRPr="00225C5F" w:rsidRDefault="00225C5F" w:rsidP="00225C5F">
      <w:pPr>
        <w:pStyle w:val="a3"/>
        <w:shd w:val="clear" w:color="auto" w:fill="FFFFFF"/>
        <w:spacing w:before="0" w:beforeAutospacing="0" w:after="0" w:afterAutospacing="0" w:line="600" w:lineRule="atLeast"/>
        <w:ind w:firstLine="640"/>
        <w:jc w:val="both"/>
        <w:rPr>
          <w:rFonts w:ascii="仿宋" w:eastAsia="仿宋" w:hAnsi="仿宋" w:cs="Times New Roman"/>
          <w:color w:val="333333"/>
          <w:sz w:val="30"/>
          <w:szCs w:val="30"/>
        </w:rPr>
      </w:pPr>
      <w:r w:rsidRPr="00225C5F">
        <w:rPr>
          <w:rFonts w:ascii="仿宋" w:eastAsia="仿宋" w:hAnsi="仿宋" w:cs="Times New Roman" w:hint="eastAsia"/>
          <w:color w:val="333333"/>
          <w:sz w:val="30"/>
          <w:szCs w:val="30"/>
          <w:bdr w:val="none" w:sz="0" w:space="0" w:color="auto" w:frame="1"/>
        </w:rPr>
        <w:lastRenderedPageBreak/>
        <w:t>中</w:t>
      </w:r>
      <w:proofErr w:type="gramStart"/>
      <w:r w:rsidRPr="00225C5F">
        <w:rPr>
          <w:rFonts w:ascii="仿宋" w:eastAsia="仿宋" w:hAnsi="仿宋" w:cs="Times New Roman" w:hint="eastAsia"/>
          <w:color w:val="333333"/>
          <w:sz w:val="30"/>
          <w:szCs w:val="30"/>
          <w:bdr w:val="none" w:sz="0" w:space="0" w:color="auto" w:frame="1"/>
        </w:rPr>
        <w:t>天建设</w:t>
      </w:r>
      <w:proofErr w:type="gramEnd"/>
      <w:r w:rsidRPr="00225C5F">
        <w:rPr>
          <w:rFonts w:ascii="仿宋" w:eastAsia="仿宋" w:hAnsi="仿宋" w:cs="Times New Roman" w:hint="eastAsia"/>
          <w:color w:val="333333"/>
          <w:sz w:val="30"/>
          <w:szCs w:val="30"/>
          <w:bdr w:val="none" w:sz="0" w:space="0" w:color="auto" w:frame="1"/>
        </w:rPr>
        <w:t>集团有限公司要认真落实安全生产主体责任，其主要负责人要切实完善本单位安全生产责任制及安全规章制度和操作规程，进一步加强教育和督促从业人员严格执行本单位安全生产规章制度和操作规程；加大对从业人员的安全生产教育培训力度</w:t>
      </w:r>
      <w:r w:rsidRPr="00225C5F">
        <w:rPr>
          <w:rFonts w:ascii="仿宋" w:eastAsia="仿宋" w:hAnsi="仿宋" w:cs="Times New Roman"/>
          <w:color w:val="333333"/>
          <w:sz w:val="30"/>
          <w:szCs w:val="30"/>
          <w:bdr w:val="none" w:sz="0" w:space="0" w:color="auto" w:frame="1"/>
        </w:rPr>
        <w:t>,</w:t>
      </w:r>
      <w:r w:rsidRPr="00225C5F">
        <w:rPr>
          <w:rFonts w:ascii="仿宋" w:eastAsia="仿宋" w:hAnsi="仿宋" w:cs="Times New Roman" w:hint="eastAsia"/>
          <w:color w:val="333333"/>
          <w:sz w:val="30"/>
          <w:szCs w:val="30"/>
          <w:bdr w:val="none" w:sz="0" w:space="0" w:color="auto" w:frame="1"/>
        </w:rPr>
        <w:t>并向从业人员如实告知作业场所和工作岗位存在的危险因素、防范措施以及事故应急措施，进一步加强作业现场安全检查工作，及时消除事故隐患，从源头上防范事故的发生。希望该单位严格按照事故处理“四不放过”的原则，开展一次彻底的安全生产整顿和大检查、大整改工作，举一反三地全面加强各项安全生产工作，切实落实各级人员的安全生产责任，有效避免事故的再次发生。沈阳金地悦盛房地产开发有限公司加强对工程承包单位的日常管理，消除安全隐患杜绝事故发生。区建设局安监站要加强高空作业的执法力度，加强安全监管防范事故消除隐患。建议区安监局、区建设局、前进街道办事处等相关部门对整改工作进行督查。</w:t>
      </w:r>
    </w:p>
    <w:p w:rsidR="00225C5F" w:rsidRPr="00225C5F" w:rsidRDefault="00225C5F">
      <w:pPr>
        <w:rPr>
          <w:rFonts w:ascii="仿宋" w:eastAsia="仿宋" w:hAnsi="仿宋"/>
          <w:sz w:val="30"/>
          <w:szCs w:val="30"/>
        </w:rPr>
      </w:pPr>
    </w:p>
    <w:sectPr w:rsidR="00225C5F" w:rsidRPr="00225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64E"/>
    <w:rsid w:val="00225C5F"/>
    <w:rsid w:val="002B4416"/>
    <w:rsid w:val="00806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5C5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5C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87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321</Words>
  <Characters>1831</Characters>
  <Application>Microsoft Office Word</Application>
  <DocSecurity>0</DocSecurity>
  <Lines>15</Lines>
  <Paragraphs>4</Paragraphs>
  <ScaleCrop>false</ScaleCrop>
  <Company>微软中国</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2021-03-18T08:47:00Z</dcterms:created>
  <dcterms:modified xsi:type="dcterms:W3CDTF">2021-03-18T08:47:00Z</dcterms:modified>
</cp:coreProperties>
</file>